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06" w:rsidRPr="007E3106" w:rsidRDefault="007E3106" w:rsidP="007E310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7E3106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-733425</wp:posOffset>
            </wp:positionV>
            <wp:extent cx="1457325" cy="14954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E3106">
        <w:rPr>
          <w:rFonts w:ascii="TH SarabunIT๙" w:hAnsi="TH SarabunIT๙" w:cs="TH SarabunIT๙"/>
          <w:b/>
          <w:bCs/>
          <w:sz w:val="40"/>
          <w:szCs w:val="40"/>
          <w:cs/>
        </w:rPr>
        <w:t>จดหมายข่าว  องค์การบริหารส่วนตำบลหนองบัว</w:t>
      </w:r>
    </w:p>
    <w:p w:rsidR="007E3106" w:rsidRPr="007E3106" w:rsidRDefault="007E3106" w:rsidP="007E3106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7E310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106">
        <w:rPr>
          <w:rFonts w:ascii="TH SarabunIT๙" w:hAnsi="TH SarabunIT๙" w:cs="TH SarabunIT๙"/>
          <w:sz w:val="32"/>
          <w:szCs w:val="32"/>
          <w:cs/>
        </w:rPr>
        <w:t xml:space="preserve">  100  หมู่ที่  8  ตำบลหนองบัว  อำเภอ</w:t>
      </w:r>
      <w:proofErr w:type="spellStart"/>
      <w:r w:rsidRPr="007E3106">
        <w:rPr>
          <w:rFonts w:ascii="TH SarabunIT๙" w:hAnsi="TH SarabunIT๙" w:cs="TH SarabunIT๙"/>
          <w:sz w:val="32"/>
          <w:szCs w:val="32"/>
          <w:cs/>
        </w:rPr>
        <w:t>รัษฎา</w:t>
      </w:r>
      <w:proofErr w:type="spellEnd"/>
      <w:r w:rsidRPr="007E3106">
        <w:rPr>
          <w:rFonts w:ascii="TH SarabunIT๙" w:hAnsi="TH SarabunIT๙" w:cs="TH SarabunIT๙"/>
          <w:sz w:val="32"/>
          <w:szCs w:val="32"/>
          <w:cs/>
        </w:rPr>
        <w:t xml:space="preserve">  จังหวัดตรัง  92160</w:t>
      </w:r>
    </w:p>
    <w:p w:rsidR="007E3106" w:rsidRPr="007E3106" w:rsidRDefault="007E3106" w:rsidP="007E3106">
      <w:pPr>
        <w:rPr>
          <w:rFonts w:ascii="TH SarabunIT๙" w:hAnsi="TH SarabunIT๙" w:cs="TH SarabunIT๙"/>
          <w:sz w:val="16"/>
          <w:szCs w:val="16"/>
        </w:rPr>
      </w:pPr>
      <w:r w:rsidRPr="007E310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7E3106">
        <w:rPr>
          <w:rFonts w:ascii="TH SarabunIT๙" w:hAnsi="TH SarabunIT๙" w:cs="TH SarabunIT๙"/>
          <w:sz w:val="32"/>
          <w:szCs w:val="32"/>
          <w:cs/>
        </w:rPr>
        <w:t xml:space="preserve"> โทรศัพท์  ๐-7529-948  โทรสาร  ๐-7529-948  </w:t>
      </w:r>
    </w:p>
    <w:p w:rsidR="007E3106" w:rsidRPr="007E3106" w:rsidRDefault="007E3106" w:rsidP="007E3106">
      <w:pPr>
        <w:pBdr>
          <w:bottom w:val="single" w:sz="4" w:space="1" w:color="auto"/>
        </w:pBdr>
        <w:rPr>
          <w:rFonts w:ascii="TH SarabunIT๙" w:hAnsi="TH SarabunIT๙" w:cs="TH SarabunIT๙"/>
          <w:sz w:val="16"/>
          <w:szCs w:val="16"/>
        </w:rPr>
      </w:pPr>
    </w:p>
    <w:p w:rsidR="007E3106" w:rsidRPr="007E3106" w:rsidRDefault="007E3106" w:rsidP="007E3106">
      <w:pPr>
        <w:rPr>
          <w:rFonts w:ascii="TH SarabunIT๙" w:hAnsi="TH SarabunIT๙" w:cs="TH SarabunIT๙"/>
          <w:sz w:val="16"/>
          <w:szCs w:val="16"/>
        </w:rPr>
      </w:pPr>
    </w:p>
    <w:p w:rsidR="007E3106" w:rsidRDefault="008A5E12" w:rsidP="008A5E1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สาระสำคัญของ พ.ร.บ.ภาษีที่ดินและสิ่งปลูกสร้าง พ.ศ.2562</w:t>
      </w:r>
    </w:p>
    <w:p w:rsidR="008A5E12" w:rsidRDefault="008A5E12" w:rsidP="008A5E1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พระราชบัญญัติภาษีที่ดินและสิ่งปลูกสร้าง พ.ศ. 2</w:t>
      </w:r>
      <w:r w:rsidR="00915FD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8A5E12" w:rsidRDefault="008A5E12" w:rsidP="008A5E1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วันเริ่มบังคับใช้กฎหมาย 13 มีนาคม 2562 วันเริ่มการจัดเก็บภาษี 1 มกราคม 2563 </w:t>
      </w:r>
    </w:p>
    <w:p w:rsidR="008A5E12" w:rsidRDefault="008A5E12" w:rsidP="008A5E1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ภาษีที่ดินและสิ่งปลูกสร้างเป็นภาษี  ประเภทใหม่ ที่จะนำมาใช้ จัดเก็บแทนภาษีโรงเรือนและที่ดิน และภาษีบำรุงท้องที่ ที่องค์กรปกครองส่วนท้องถิ่นจัดเก็บอยู่ในปัจจุบัน โดยรายได้จากการจัดเก็บภาษีที่ดินและสิ่งปลูกสร้างทั้งหมดจะเป็นขององค์กรปกครองส่วนท้องถิ่นเพื่อนำไปใช้ในการพัฒนาท้องถิ่น โดยไม่ต้องนำส่งเป็นรายได้ของรัฐบาลส่วนกลาง</w:t>
      </w:r>
    </w:p>
    <w:p w:rsidR="008A5E12" w:rsidRDefault="008A5E12" w:rsidP="008A5E1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หลักการจัดเก็บภาษี</w:t>
      </w:r>
    </w:p>
    <w:p w:rsidR="000337F9" w:rsidRDefault="000337F9" w:rsidP="000337F9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บุคคลธรรมดาหรือนิติบุคคลมีหน้าที่เสียภาษี</w:t>
      </w:r>
    </w:p>
    <w:p w:rsidR="000337F9" w:rsidRDefault="000337F9" w:rsidP="000337F9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ผู้จัดเก็บภาษีนำไปใช้ในการพัฒนาท้องถิ่น</w:t>
      </w:r>
    </w:p>
    <w:p w:rsidR="000337F9" w:rsidRDefault="000337F9" w:rsidP="000337F9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ฐานภาษีคิดจากมูลค่าของที่ดินและสิ่งปลูกสร้าง</w:t>
      </w:r>
    </w:p>
    <w:p w:rsidR="000337F9" w:rsidRDefault="000337F9" w:rsidP="000337F9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อัตราภาษีเป็นรูปแบบขั้นบันไดเพิ่มตามฐานภาษี</w:t>
      </w:r>
    </w:p>
    <w:p w:rsidR="000337F9" w:rsidRDefault="000337F9" w:rsidP="000337F9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ผู้มีหน้าที่เสียภาษี  ได</w:t>
      </w:r>
      <w:r w:rsidR="00970BEF">
        <w:rPr>
          <w:rFonts w:ascii="TH SarabunIT๙" w:hAnsi="TH SarabunIT๙" w:cs="TH SarabunIT๙" w:hint="cs"/>
          <w:sz w:val="32"/>
          <w:szCs w:val="32"/>
          <w:cs/>
        </w:rPr>
        <w:t>้แก่ บุคคลธรรมดาหรือนิติบุคคลซึ่</w:t>
      </w:r>
      <w:r>
        <w:rPr>
          <w:rFonts w:ascii="TH SarabunIT๙" w:hAnsi="TH SarabunIT๙" w:cs="TH SarabunIT๙" w:hint="cs"/>
          <w:sz w:val="32"/>
          <w:szCs w:val="32"/>
          <w:cs/>
        </w:rPr>
        <w:t>งเป็นเจ้าของที่ดินหรือสิ่งปลูกสร้าง ผู้ครอบครองหรือทำประโยชน์ที่ดินหรือสิ่งปลูกสร้างอันเป็นทรัพย์สินของรัฐ</w:t>
      </w:r>
    </w:p>
    <w:p w:rsidR="000337F9" w:rsidRDefault="000337F9" w:rsidP="000337F9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ทรัพย์สินที่ต้องเสียภาษี ได้แก่ ที่ดิน สิ่งปลูกสร้าง และห้องชุด</w:t>
      </w:r>
    </w:p>
    <w:p w:rsidR="000337F9" w:rsidRDefault="000337F9" w:rsidP="000337F9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ฐานภาษี คิดจากมูลค่าทั้งหมดของที่ดินและสิ่งปลูกสร้าง โดยคำนวณจากราคาประเมินทุนทรัพย์ที่ดิน สิ่งปลูกสร้างและห้องชุด ตามประมวลกฎหมายที่ดิน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กรมธน</w:t>
      </w:r>
      <w:r w:rsidR="00014A52">
        <w:rPr>
          <w:rFonts w:ascii="TH SarabunIT๙" w:hAnsi="TH SarabunIT๙" w:cs="TH SarabunIT๙" w:hint="cs"/>
          <w:sz w:val="32"/>
          <w:szCs w:val="32"/>
          <w:cs/>
        </w:rPr>
        <w:t>า</w:t>
      </w:r>
      <w:proofErr w:type="spellEnd"/>
      <w:r w:rsidR="00014A52">
        <w:rPr>
          <w:rFonts w:ascii="TH SarabunIT๙" w:hAnsi="TH SarabunIT๙" w:cs="TH SarabunIT๙" w:hint="cs"/>
          <w:sz w:val="32"/>
          <w:szCs w:val="32"/>
          <w:cs/>
        </w:rPr>
        <w:t>รักษ์ โดยสิ่งปลูกสร้างในแต่ละประเภทจะมีราคาประเมินกลางที่แตกต่างกันไป ทั้งนี้ ราคาประเมินกลางของทั้งที่ดินและสิ่งปลูกสร้างจะมีการปรับตามรอบบัญชีการประเมินราคาทุก 4 ปี</w:t>
      </w:r>
    </w:p>
    <w:p w:rsidR="00014A52" w:rsidRDefault="00014A52" w:rsidP="00014A5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อัตราภาษี ได้มีการแบ่งประเภทที่ดินและสิ่งปลูกสร้างเป็น 4 กลุ่ม ตามลักษณะการใช้ประโยชน์ที่ดิน ได้แก่เกษตรกรรม ที่อยู่อาศัย พาณิชยก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และที่ดินรกร้างว่างเปล่า อัตราภาษีที่ใช้จัดเก็บจะเป็นรูปแบบขั้นบันไดเพิ่มขึ้นตามมูลค่าของฐานภาษี</w:t>
      </w:r>
    </w:p>
    <w:p w:rsidR="00014A52" w:rsidRDefault="00014A52" w:rsidP="00014A5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ถ้าที่ดินเปลี่ยนแปลงการใช้ประโยชน์ ไม่ว่าภาระภาษีจะสูงขึ้นหรือลดลง  ผู้เสียภาษีต้องแจ้งการเปลี่ยนแปลงการใช้ประโยชน์ที่ดินหรือ สิ่งปลูกสร้างต่อองค์กรปกครองส่วนท้องถิ่น ภายใน 60 วัน นับตั้งแต่รู้เหตุว่ามีการเปลี่ยนแปลงมูลค่าที่ดินและสิ่งปลูกสร้างที่ใช้คิดเป็นฐานภาษี (ม.35)</w:t>
      </w:r>
    </w:p>
    <w:p w:rsidR="00014A52" w:rsidRDefault="00014A52" w:rsidP="00014A5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ที่ดิน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ราคาประเมินทุนทรัพย์ที่ดิน เป็นเกณฑ์ในการคำนวณ</w:t>
      </w:r>
    </w:p>
    <w:p w:rsidR="00014A52" w:rsidRDefault="00014A52" w:rsidP="00014A5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สิ่งปลูกสร้าง</w:t>
      </w:r>
      <w:r>
        <w:rPr>
          <w:rFonts w:ascii="TH SarabunIT๙" w:hAnsi="TH SarabunIT๙" w:cs="TH SarabunIT๙"/>
          <w:sz w:val="32"/>
          <w:szCs w:val="32"/>
        </w:rPr>
        <w:t xml:space="preserve"> = </w:t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ราคาประเมินทุนทรัพย์สิ่งปลูกสร้างเป็นเกณฑ์ในการคำนวณ</w:t>
      </w:r>
    </w:p>
    <w:p w:rsidR="00014A52" w:rsidRDefault="00014A52" w:rsidP="00014A5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สิ่งปลูกสร้างที่เป็นห้องชุด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ราคาประเมินทุนทรัพย์ห้องชุดเป็นเกณฑ์ในการคำนวณ</w:t>
      </w:r>
    </w:p>
    <w:p w:rsidR="00014A52" w:rsidRDefault="00014A52" w:rsidP="00014A5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กรณีที่ดินหรือสิ่งปลูกสร้างที่ไม่มีราคาประเมินทุนทรัพย์ การคำนวณมูลค่าให้เป็นไปตามหลักเกณฑ์ วิธีการและเงื่อนไขที่กำหนดใน กฎกระทรวง</w:t>
      </w:r>
    </w:p>
    <w:p w:rsidR="00484C26" w:rsidRDefault="00484C26" w:rsidP="00484C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4C26" w:rsidRDefault="00484C26" w:rsidP="00484C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4C26" w:rsidRDefault="00484C26" w:rsidP="00484C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4C26" w:rsidRPr="00484C26" w:rsidRDefault="00484C26" w:rsidP="00484C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14A52" w:rsidRDefault="00484C26" w:rsidP="00484C26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ประเภทและมูลค่าที่ดินและสิ่งปลูกสร้างที่ได้รับยกเว้น</w:t>
      </w:r>
    </w:p>
    <w:p w:rsidR="00484C26" w:rsidRDefault="00484C26" w:rsidP="00484C26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3375"/>
        <w:gridCol w:w="2924"/>
      </w:tblGrid>
      <w:tr w:rsidR="00484C26" w:rsidTr="00484C26">
        <w:tc>
          <w:tcPr>
            <w:tcW w:w="2583" w:type="dxa"/>
          </w:tcPr>
          <w:p w:rsidR="00484C26" w:rsidRDefault="00484C26" w:rsidP="00484C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3375" w:type="dxa"/>
          </w:tcPr>
          <w:p w:rsidR="00484C26" w:rsidRDefault="00484C26" w:rsidP="00484C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เจ้าของเป็นบุคคลธรรมดา</w:t>
            </w:r>
          </w:p>
        </w:tc>
        <w:tc>
          <w:tcPr>
            <w:tcW w:w="2924" w:type="dxa"/>
          </w:tcPr>
          <w:p w:rsidR="00484C26" w:rsidRDefault="00484C26" w:rsidP="00484C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นิติบุคคล</w:t>
            </w:r>
          </w:p>
        </w:tc>
      </w:tr>
      <w:tr w:rsidR="00484C26" w:rsidTr="00484C26">
        <w:tc>
          <w:tcPr>
            <w:tcW w:w="2583" w:type="dxa"/>
          </w:tcPr>
          <w:p w:rsidR="00484C26" w:rsidRPr="00484C26" w:rsidRDefault="00484C26" w:rsidP="00484C26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484C26">
              <w:rPr>
                <w:rFonts w:ascii="TH SarabunIT๙" w:hAnsi="TH SarabunIT๙" w:cs="TH SarabunIT๙" w:hint="cs"/>
                <w:sz w:val="28"/>
                <w:cs/>
              </w:rPr>
              <w:t>การประกอบ</w:t>
            </w:r>
          </w:p>
          <w:p w:rsidR="00484C26" w:rsidRPr="00484C26" w:rsidRDefault="00484C26" w:rsidP="00484C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84C26">
              <w:rPr>
                <w:rFonts w:ascii="TH SarabunIT๙" w:hAnsi="TH SarabunIT๙" w:cs="TH SarabunIT๙" w:hint="cs"/>
                <w:sz w:val="28"/>
                <w:cs/>
              </w:rPr>
              <w:t>เกษตรกรรม (ม.40)</w:t>
            </w:r>
          </w:p>
        </w:tc>
        <w:tc>
          <w:tcPr>
            <w:tcW w:w="3375" w:type="dxa"/>
          </w:tcPr>
          <w:p w:rsidR="00484C26" w:rsidRPr="00484C26" w:rsidRDefault="00484C26" w:rsidP="00484C26">
            <w:pPr>
              <w:rPr>
                <w:rFonts w:ascii="TH SarabunIT๙" w:hAnsi="TH SarabunIT๙" w:cs="TH SarabunIT๙"/>
                <w:sz w:val="28"/>
              </w:rPr>
            </w:pPr>
            <w:r w:rsidRPr="00484C26">
              <w:rPr>
                <w:rFonts w:ascii="TH SarabunIT๙" w:hAnsi="TH SarabunIT๙" w:cs="TH SarabunIT๙" w:hint="cs"/>
                <w:sz w:val="28"/>
                <w:cs/>
              </w:rPr>
              <w:t>เกษตรกรรม (ม.40)</w:t>
            </w:r>
          </w:p>
          <w:p w:rsidR="00484C26" w:rsidRDefault="00484C26" w:rsidP="00484C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4C26">
              <w:rPr>
                <w:rFonts w:ascii="TH SarabunIT๙" w:hAnsi="TH SarabunIT๙" w:cs="TH SarabunIT๙"/>
                <w:sz w:val="28"/>
              </w:rPr>
              <w:t>-</w:t>
            </w:r>
            <w:r w:rsidRPr="00484C26">
              <w:rPr>
                <w:rFonts w:ascii="TH SarabunIT๙" w:hAnsi="TH SarabunIT๙" w:cs="TH SarabunIT๙" w:hint="cs"/>
                <w:sz w:val="28"/>
                <w:cs/>
              </w:rPr>
              <w:t>ยกเว้น 50 ล้านบาทแรก ต่อ เขต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484C26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</w:p>
        </w:tc>
        <w:tc>
          <w:tcPr>
            <w:tcW w:w="2924" w:type="dxa"/>
          </w:tcPr>
          <w:p w:rsidR="00484C26" w:rsidRPr="00484C26" w:rsidRDefault="00484C26" w:rsidP="00484C26">
            <w:pPr>
              <w:rPr>
                <w:rFonts w:ascii="TH SarabunIT๙" w:hAnsi="TH SarabunIT๙" w:cs="TH SarabunIT๙"/>
                <w:sz w:val="28"/>
              </w:rPr>
            </w:pPr>
            <w:r w:rsidRPr="00484C26">
              <w:rPr>
                <w:rFonts w:ascii="TH SarabunIT๙" w:hAnsi="TH SarabunIT๙" w:cs="TH SarabunIT๙" w:hint="cs"/>
                <w:sz w:val="28"/>
                <w:cs/>
              </w:rPr>
              <w:t>ไม่ยกเว้น</w:t>
            </w:r>
          </w:p>
        </w:tc>
      </w:tr>
      <w:tr w:rsidR="00484C26" w:rsidTr="00484C26">
        <w:tc>
          <w:tcPr>
            <w:tcW w:w="2583" w:type="dxa"/>
          </w:tcPr>
          <w:p w:rsidR="00484C26" w:rsidRPr="00484C26" w:rsidRDefault="00484C26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2)เป็นที่อยู่อาศัย (ม.41)</w:t>
            </w:r>
          </w:p>
        </w:tc>
        <w:tc>
          <w:tcPr>
            <w:tcW w:w="3375" w:type="dxa"/>
          </w:tcPr>
          <w:p w:rsidR="00484C26" w:rsidRDefault="00484C26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-เป็นเจ้าของที่ดินและสิ่งปลูกสร้าง มีชื่อในทะเบียนบ้าน ยกเว้น 50 ล้านบาทแรก</w:t>
            </w:r>
          </w:p>
          <w:p w:rsidR="00484C26" w:rsidRDefault="00484C26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-เป็นเจ้าของสิ่งปลูกสร้าง ไม่ได้เป็นเจ้าของที่ดิน มีชื่อในทะเบียนบ้าน ยกเว้น 10 ล้าน บาทแรก</w:t>
            </w:r>
          </w:p>
          <w:p w:rsidR="00642A8A" w:rsidRPr="00484C26" w:rsidRDefault="00642A8A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 คน มีชื่ออยู่ได้แค่ 1 บ้าน จึงได้ยกเว้นแค่แห่งเดียวที่มีชื่ออยู่)</w:t>
            </w:r>
          </w:p>
        </w:tc>
        <w:tc>
          <w:tcPr>
            <w:tcW w:w="2924" w:type="dxa"/>
          </w:tcPr>
          <w:p w:rsidR="00484C26" w:rsidRPr="00484C26" w:rsidRDefault="00642A8A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ไม่ยกเว้น</w:t>
            </w:r>
          </w:p>
        </w:tc>
      </w:tr>
      <w:tr w:rsidR="00484C26" w:rsidTr="00484C26">
        <w:tc>
          <w:tcPr>
            <w:tcW w:w="2583" w:type="dxa"/>
          </w:tcPr>
          <w:p w:rsidR="00484C26" w:rsidRPr="00484C26" w:rsidRDefault="00642A8A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3)ใช้ประโยชน์อื่น ๆ </w:t>
            </w:r>
          </w:p>
        </w:tc>
        <w:tc>
          <w:tcPr>
            <w:tcW w:w="3375" w:type="dxa"/>
          </w:tcPr>
          <w:p w:rsidR="00484C26" w:rsidRPr="00484C26" w:rsidRDefault="00642A8A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ไม่ยกเว้น</w:t>
            </w:r>
          </w:p>
        </w:tc>
        <w:tc>
          <w:tcPr>
            <w:tcW w:w="2924" w:type="dxa"/>
          </w:tcPr>
          <w:p w:rsidR="00484C26" w:rsidRPr="00484C26" w:rsidRDefault="00642A8A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ไม่ยกเว้น</w:t>
            </w:r>
          </w:p>
        </w:tc>
      </w:tr>
      <w:tr w:rsidR="00484C26" w:rsidTr="00484C26">
        <w:tc>
          <w:tcPr>
            <w:tcW w:w="2583" w:type="dxa"/>
          </w:tcPr>
          <w:p w:rsidR="00484C26" w:rsidRPr="00484C26" w:rsidRDefault="00642A8A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4)ทิ้งไว้ว่างเปล่า</w:t>
            </w:r>
          </w:p>
        </w:tc>
        <w:tc>
          <w:tcPr>
            <w:tcW w:w="3375" w:type="dxa"/>
          </w:tcPr>
          <w:p w:rsidR="00484C26" w:rsidRPr="00484C26" w:rsidRDefault="00642A8A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ไม่ยกเว้น</w:t>
            </w:r>
          </w:p>
        </w:tc>
        <w:tc>
          <w:tcPr>
            <w:tcW w:w="2924" w:type="dxa"/>
          </w:tcPr>
          <w:p w:rsidR="00484C26" w:rsidRPr="00484C26" w:rsidRDefault="00642A8A" w:rsidP="00484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ไม่ยกเว้น</w:t>
            </w:r>
          </w:p>
        </w:tc>
      </w:tr>
    </w:tbl>
    <w:p w:rsidR="00484C26" w:rsidRDefault="00484C26" w:rsidP="00484C26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42A8A" w:rsidRDefault="00642A8A" w:rsidP="00642A8A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อัตราภาษีตามมูลค่าของฐานภาษี อัตราภาษีใน 2 ปีแรก เริ่ม 1 มกราคม 2563</w:t>
      </w:r>
    </w:p>
    <w:p w:rsidR="00405CC4" w:rsidRDefault="00405CC4" w:rsidP="00642A8A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642A8A" w:rsidRDefault="00642A8A" w:rsidP="00642A8A">
      <w:pPr>
        <w:pStyle w:val="a3"/>
        <w:numPr>
          <w:ilvl w:val="0"/>
          <w:numId w:val="4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 ประกอบเกษตรกรรม ของบุคคลธรรมดา</w:t>
      </w:r>
    </w:p>
    <w:p w:rsidR="00405CC4" w:rsidRDefault="00405CC4" w:rsidP="00405CC4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642A8A" w:rsidTr="00642A8A">
        <w:tc>
          <w:tcPr>
            <w:tcW w:w="4261" w:type="dxa"/>
          </w:tcPr>
          <w:p w:rsidR="00642A8A" w:rsidRDefault="00642A8A" w:rsidP="00642A8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มูลค่าทรัพย์สิน (บาท)</w:t>
            </w:r>
          </w:p>
        </w:tc>
        <w:tc>
          <w:tcPr>
            <w:tcW w:w="4261" w:type="dxa"/>
          </w:tcPr>
          <w:p w:rsidR="00642A8A" w:rsidRDefault="00642A8A" w:rsidP="00642A8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อัตราภาษีต่อปี (ม.94 (1) )</w:t>
            </w:r>
          </w:p>
        </w:tc>
      </w:tr>
      <w:tr w:rsidR="00642A8A" w:rsidTr="00642A8A">
        <w:tc>
          <w:tcPr>
            <w:tcW w:w="4261" w:type="dxa"/>
          </w:tcPr>
          <w:p w:rsidR="00642A8A" w:rsidRPr="00642A8A" w:rsidRDefault="00642A8A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ล้านแรก ยกเว้น</w:t>
            </w:r>
          </w:p>
        </w:tc>
        <w:tc>
          <w:tcPr>
            <w:tcW w:w="4261" w:type="dxa"/>
          </w:tcPr>
          <w:p w:rsidR="00642A8A" w:rsidRPr="00642A8A" w:rsidRDefault="00642A8A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42A8A" w:rsidTr="00642A8A">
        <w:tc>
          <w:tcPr>
            <w:tcW w:w="4261" w:type="dxa"/>
          </w:tcPr>
          <w:p w:rsidR="00642A8A" w:rsidRPr="00642A8A" w:rsidRDefault="00642A8A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ส่วนที่ไม่เกิน 75 ล้าน</w:t>
            </w:r>
          </w:p>
        </w:tc>
        <w:tc>
          <w:tcPr>
            <w:tcW w:w="4261" w:type="dxa"/>
          </w:tcPr>
          <w:p w:rsidR="00642A8A" w:rsidRPr="00642A8A" w:rsidRDefault="00642A8A" w:rsidP="00642A8A">
            <w:pPr>
              <w:pStyle w:val="a3"/>
              <w:numPr>
                <w:ilvl w:val="1"/>
                <w:numId w:val="9"/>
              </w:num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642A8A">
              <w:rPr>
                <w:rFonts w:ascii="TH SarabunIT๙" w:hAnsi="TH SarabunIT๙" w:cs="TH SarabunIT๙" w:hint="cs"/>
                <w:sz w:val="28"/>
                <w:cs/>
              </w:rPr>
              <w:t>(ล้านละ 100)</w:t>
            </w:r>
          </w:p>
        </w:tc>
      </w:tr>
      <w:tr w:rsidR="00642A8A" w:rsidTr="00642A8A">
        <w:tc>
          <w:tcPr>
            <w:tcW w:w="4261" w:type="dxa"/>
          </w:tcPr>
          <w:p w:rsidR="00642A8A" w:rsidRPr="00642A8A" w:rsidRDefault="00642A8A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ส่วนที่เกิน 75 ล้าน แต่ไม่เกิน 100 ล้าน</w:t>
            </w:r>
          </w:p>
        </w:tc>
        <w:tc>
          <w:tcPr>
            <w:tcW w:w="4261" w:type="dxa"/>
          </w:tcPr>
          <w:p w:rsidR="00642A8A" w:rsidRPr="00642A8A" w:rsidRDefault="00642A8A" w:rsidP="00642A8A">
            <w:pPr>
              <w:pStyle w:val="a3"/>
              <w:numPr>
                <w:ilvl w:val="1"/>
                <w:numId w:val="7"/>
              </w:numPr>
              <w:jc w:val="both"/>
              <w:rPr>
                <w:rFonts w:ascii="TH SarabunIT๙" w:hAnsi="TH SarabunIT๙" w:cs="TH SarabunIT๙"/>
                <w:sz w:val="28"/>
              </w:rPr>
            </w:pPr>
            <w:r w:rsidRPr="00642A8A">
              <w:rPr>
                <w:rFonts w:ascii="TH SarabunIT๙" w:hAnsi="TH SarabunIT๙" w:cs="TH SarabunIT๙"/>
                <w:sz w:val="28"/>
              </w:rPr>
              <w:t>%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42A8A">
              <w:rPr>
                <w:rFonts w:ascii="TH SarabunIT๙" w:hAnsi="TH SarabunIT๙" w:cs="TH SarabunIT๙" w:hint="cs"/>
                <w:sz w:val="28"/>
                <w:cs/>
              </w:rPr>
              <w:t>(ล้านละ 300)</w:t>
            </w:r>
          </w:p>
        </w:tc>
      </w:tr>
      <w:tr w:rsidR="00642A8A" w:rsidTr="00642A8A">
        <w:tc>
          <w:tcPr>
            <w:tcW w:w="4261" w:type="dxa"/>
          </w:tcPr>
          <w:p w:rsidR="00642A8A" w:rsidRPr="00642A8A" w:rsidRDefault="008B3B83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ส่วนที่เกิน 100 ล้าน แต่ไม่เกิน 500 ล้าน</w:t>
            </w:r>
          </w:p>
        </w:tc>
        <w:tc>
          <w:tcPr>
            <w:tcW w:w="4261" w:type="dxa"/>
          </w:tcPr>
          <w:p w:rsidR="008B3B83" w:rsidRPr="008B3B83" w:rsidRDefault="008B3B83" w:rsidP="008B3B8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3B83">
              <w:rPr>
                <w:rFonts w:ascii="TH SarabunIT๙" w:hAnsi="TH SarabunIT๙" w:cs="TH SarabunIT๙"/>
                <w:sz w:val="28"/>
              </w:rPr>
              <w:t xml:space="preserve">0.05% </w:t>
            </w:r>
            <w:r w:rsidRPr="008B3B83">
              <w:rPr>
                <w:rFonts w:ascii="TH SarabunIT๙" w:hAnsi="TH SarabunIT๙" w:cs="TH SarabunIT๙" w:hint="cs"/>
                <w:sz w:val="28"/>
                <w:cs/>
              </w:rPr>
              <w:t>(ล้านละ 500)</w:t>
            </w:r>
          </w:p>
        </w:tc>
      </w:tr>
      <w:tr w:rsidR="00642A8A" w:rsidTr="00642A8A">
        <w:tc>
          <w:tcPr>
            <w:tcW w:w="4261" w:type="dxa"/>
          </w:tcPr>
          <w:p w:rsidR="00642A8A" w:rsidRPr="00642A8A" w:rsidRDefault="008B3B83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ส่วนที่เกิน 500 ล้านแต่ไม่เกิน 1,000 ล้าน</w:t>
            </w:r>
          </w:p>
        </w:tc>
        <w:tc>
          <w:tcPr>
            <w:tcW w:w="4261" w:type="dxa"/>
          </w:tcPr>
          <w:p w:rsidR="00642A8A" w:rsidRPr="008B3B83" w:rsidRDefault="008B3B83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0.07 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 w:rsidR="009F2C4F">
              <w:rPr>
                <w:rFonts w:ascii="TH SarabunIT๙" w:hAnsi="TH SarabunIT๙" w:cs="TH SarabunIT๙" w:hint="cs"/>
                <w:sz w:val="28"/>
                <w:cs/>
              </w:rPr>
              <w:t>(ล้านละ 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00)</w:t>
            </w:r>
          </w:p>
        </w:tc>
      </w:tr>
      <w:tr w:rsidR="00642A8A" w:rsidTr="00642A8A">
        <w:tc>
          <w:tcPr>
            <w:tcW w:w="4261" w:type="dxa"/>
          </w:tcPr>
          <w:p w:rsidR="00642A8A" w:rsidRPr="00642A8A" w:rsidRDefault="009F2C4F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ส่วนที่เกิน 1,000 ล้าน</w:t>
            </w:r>
          </w:p>
        </w:tc>
        <w:tc>
          <w:tcPr>
            <w:tcW w:w="4261" w:type="dxa"/>
          </w:tcPr>
          <w:p w:rsidR="00642A8A" w:rsidRPr="00642A8A" w:rsidRDefault="009F2C4F" w:rsidP="00642A8A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0.10 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(ล้านละ 1,000)</w:t>
            </w:r>
          </w:p>
        </w:tc>
      </w:tr>
    </w:tbl>
    <w:p w:rsidR="007E3106" w:rsidRDefault="007E3106" w:rsidP="007E3106">
      <w:pPr>
        <w:pBdr>
          <w:bottom w:val="single" w:sz="4" w:space="1" w:color="auto"/>
        </w:pBdr>
        <w:jc w:val="thaiDistribute"/>
        <w:rPr>
          <w:rFonts w:ascii="TH SarabunIT๙" w:hAnsi="TH SarabunIT๙" w:cs="TH SarabunIT๙"/>
          <w:sz w:val="16"/>
          <w:szCs w:val="16"/>
        </w:rPr>
      </w:pPr>
    </w:p>
    <w:p w:rsidR="00642A8A" w:rsidRDefault="009F2C4F" w:rsidP="007E3106">
      <w:pPr>
        <w:pBdr>
          <w:bottom w:val="single" w:sz="4" w:space="1" w:color="auto"/>
        </w:pBdr>
        <w:jc w:val="thaiDistribute"/>
        <w:rPr>
          <w:rFonts w:ascii="TH SarabunIT๙" w:hAnsi="TH SarabunIT๙" w:cs="TH SarabunIT๙"/>
          <w:sz w:val="28"/>
        </w:rPr>
      </w:pPr>
      <w:r w:rsidRPr="009F2C4F">
        <w:rPr>
          <w:rFonts w:ascii="TH SarabunIT๙" w:hAnsi="TH SarabunIT๙" w:cs="TH SarabunIT๙" w:hint="cs"/>
          <w:sz w:val="28"/>
          <w:cs/>
        </w:rPr>
        <w:t>การคำนวณ เอามูลค่าทรัพย์สิน 50 ล้านบาท มาหักก่อน แล้วจึงนำส่วนที่เกินมาคำนวณ ตามตามราง (ม.40 และ 95</w:t>
      </w:r>
    </w:p>
    <w:p w:rsidR="00405CC4" w:rsidRDefault="00405CC4" w:rsidP="007E3106">
      <w:pPr>
        <w:pBdr>
          <w:bottom w:val="single" w:sz="4" w:space="1" w:color="auto"/>
        </w:pBdr>
        <w:jc w:val="thaiDistribute"/>
        <w:rPr>
          <w:rFonts w:ascii="TH SarabunIT๙" w:hAnsi="TH SarabunIT๙" w:cs="TH SarabunIT๙"/>
          <w:sz w:val="28"/>
        </w:rPr>
      </w:pPr>
    </w:p>
    <w:p w:rsidR="00FD2D6B" w:rsidRDefault="00FD2D6B" w:rsidP="007E3106">
      <w:pPr>
        <w:pBdr>
          <w:bottom w:val="single" w:sz="4" w:space="1" w:color="auto"/>
        </w:pBdr>
        <w:jc w:val="thaiDistribute"/>
        <w:rPr>
          <w:rFonts w:ascii="TH SarabunIT๙" w:hAnsi="TH SarabunIT๙" w:cs="TH SarabunIT๙"/>
          <w:sz w:val="28"/>
        </w:rPr>
      </w:pPr>
    </w:p>
    <w:p w:rsidR="00FD2D6B" w:rsidRDefault="00FD2D6B" w:rsidP="00405CC4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2.</w:t>
      </w:r>
      <w:r>
        <w:rPr>
          <w:rFonts w:ascii="TH SarabunIT๙" w:hAnsi="TH SarabunIT๙" w:cs="TH SarabunIT๙" w:hint="cs"/>
          <w:sz w:val="28"/>
          <w:cs/>
        </w:rPr>
        <w:t>กรณี ที่ดินและสิ่งปลูกสร้าง ของบุคคลธรรมดา เป็นที่อยู่อาศัยและ มีชื่อในทะเบียนบ้าน</w:t>
      </w:r>
    </w:p>
    <w:p w:rsidR="00405CC4" w:rsidRDefault="00405CC4" w:rsidP="00405CC4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sz w:val="28"/>
        </w:rPr>
      </w:pPr>
    </w:p>
    <w:p w:rsidR="00405CC4" w:rsidRDefault="00405CC4" w:rsidP="00405CC4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sz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559"/>
      </w:tblGrid>
      <w:tr w:rsidR="00FD2D6B" w:rsidTr="00405CC4">
        <w:tc>
          <w:tcPr>
            <w:tcW w:w="4513" w:type="dxa"/>
          </w:tcPr>
          <w:p w:rsidR="00FD2D6B" w:rsidRDefault="00FD2D6B" w:rsidP="00FD2D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มูลค่าทรัพย์สิน (ล้านบาท)</w:t>
            </w:r>
          </w:p>
        </w:tc>
        <w:tc>
          <w:tcPr>
            <w:tcW w:w="4559" w:type="dxa"/>
          </w:tcPr>
          <w:p w:rsidR="00FD2D6B" w:rsidRDefault="00FD2D6B" w:rsidP="00FD2D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อัตราภาษีต่อปี (ม.94(3) )</w:t>
            </w:r>
          </w:p>
        </w:tc>
      </w:tr>
      <w:tr w:rsidR="00FD2D6B" w:rsidTr="00405CC4">
        <w:tc>
          <w:tcPr>
            <w:tcW w:w="4513" w:type="dxa"/>
          </w:tcPr>
          <w:p w:rsidR="00FD2D6B" w:rsidRPr="00FD2D6B" w:rsidRDefault="00281466" w:rsidP="00FD2D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FD2D6B">
              <w:rPr>
                <w:rFonts w:ascii="TH SarabunIT๙" w:hAnsi="TH SarabunIT๙" w:cs="TH SarabunIT๙" w:hint="cs"/>
                <w:sz w:val="28"/>
                <w:cs/>
              </w:rPr>
              <w:t xml:space="preserve"> ล้านแรก ยกเว้น (ม.41)</w:t>
            </w:r>
          </w:p>
        </w:tc>
        <w:tc>
          <w:tcPr>
            <w:tcW w:w="4559" w:type="dxa"/>
          </w:tcPr>
          <w:p w:rsidR="00FD2D6B" w:rsidRDefault="00FD2D6B" w:rsidP="00FD2D6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D2D6B" w:rsidTr="00405CC4">
        <w:tc>
          <w:tcPr>
            <w:tcW w:w="4513" w:type="dxa"/>
          </w:tcPr>
          <w:p w:rsidR="00FD2D6B" w:rsidRDefault="00281466" w:rsidP="00FD2D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ส่วนที่ไม่เกิน 25</w:t>
            </w:r>
            <w:r w:rsidR="00FD2D6B">
              <w:rPr>
                <w:rFonts w:ascii="TH SarabunIT๙" w:hAnsi="TH SarabunIT๙" w:cs="TH SarabunIT๙" w:hint="cs"/>
                <w:sz w:val="28"/>
                <w:cs/>
              </w:rPr>
              <w:t xml:space="preserve"> ล้าน</w:t>
            </w:r>
          </w:p>
        </w:tc>
        <w:tc>
          <w:tcPr>
            <w:tcW w:w="4559" w:type="dxa"/>
          </w:tcPr>
          <w:p w:rsidR="00FD2D6B" w:rsidRPr="00FD2D6B" w:rsidRDefault="00281466" w:rsidP="00FD2D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0.03</w:t>
            </w:r>
            <w:r w:rsidR="00FD2D6B">
              <w:rPr>
                <w:rFonts w:ascii="TH SarabunIT๙" w:hAnsi="TH SarabunIT๙" w:cs="TH SarabunIT๙"/>
                <w:sz w:val="28"/>
              </w:rPr>
              <w:t xml:space="preserve">% </w:t>
            </w:r>
            <w:r w:rsidR="00FD2D6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ล้านละ 3</w:t>
            </w:r>
            <w:r w:rsidR="00FD2D6B">
              <w:rPr>
                <w:rFonts w:ascii="TH SarabunIT๙" w:hAnsi="TH SarabunIT๙" w:cs="TH SarabunIT๙" w:hint="cs"/>
                <w:sz w:val="28"/>
                <w:cs/>
              </w:rPr>
              <w:t>00)</w:t>
            </w:r>
          </w:p>
        </w:tc>
      </w:tr>
      <w:tr w:rsidR="00FD2D6B" w:rsidTr="00405CC4">
        <w:tc>
          <w:tcPr>
            <w:tcW w:w="4513" w:type="dxa"/>
          </w:tcPr>
          <w:p w:rsidR="00FD2D6B" w:rsidRDefault="00281466" w:rsidP="00FD2D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ส่วนที่เกิน 25 ล้าน แต่ไม่เกิน 50 ล้าน</w:t>
            </w:r>
          </w:p>
        </w:tc>
        <w:tc>
          <w:tcPr>
            <w:tcW w:w="4559" w:type="dxa"/>
          </w:tcPr>
          <w:p w:rsidR="00FD2D6B" w:rsidRPr="00281466" w:rsidRDefault="00281466" w:rsidP="00FD2D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0.05 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(ล้านละ 500)</w:t>
            </w:r>
          </w:p>
        </w:tc>
      </w:tr>
      <w:tr w:rsidR="00FD2D6B" w:rsidTr="00405CC4">
        <w:tc>
          <w:tcPr>
            <w:tcW w:w="4513" w:type="dxa"/>
          </w:tcPr>
          <w:p w:rsidR="00FD2D6B" w:rsidRDefault="00281466" w:rsidP="00FD2D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ส่วนที่เกิน 50 ล้าน</w:t>
            </w:r>
          </w:p>
        </w:tc>
        <w:tc>
          <w:tcPr>
            <w:tcW w:w="4559" w:type="dxa"/>
          </w:tcPr>
          <w:p w:rsidR="00FD2D6B" w:rsidRPr="00281466" w:rsidRDefault="00281466" w:rsidP="00FD2D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0.10 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(ล้านละ 1,000)</w:t>
            </w:r>
          </w:p>
        </w:tc>
      </w:tr>
    </w:tbl>
    <w:p w:rsidR="007E3106" w:rsidRDefault="007E3106" w:rsidP="00FD2D6B">
      <w:pPr>
        <w:rPr>
          <w:rFonts w:ascii="TH SarabunIT๙" w:hAnsi="TH SarabunIT๙" w:cs="TH SarabunIT๙"/>
          <w:sz w:val="32"/>
          <w:szCs w:val="32"/>
        </w:rPr>
      </w:pPr>
    </w:p>
    <w:p w:rsidR="00405CC4" w:rsidRDefault="00405CC4" w:rsidP="00FD2D6B">
      <w:pPr>
        <w:rPr>
          <w:rFonts w:ascii="TH SarabunIT๙" w:hAnsi="TH SarabunIT๙" w:cs="TH SarabunIT๙"/>
          <w:sz w:val="28"/>
        </w:rPr>
      </w:pPr>
      <w:r w:rsidRPr="00405CC4">
        <w:rPr>
          <w:rFonts w:ascii="TH SarabunIT๙" w:hAnsi="TH SarabunIT๙" w:cs="TH SarabunIT๙" w:hint="cs"/>
          <w:sz w:val="28"/>
          <w:cs/>
        </w:rPr>
        <w:t>การคำนวณ เอามูลค่าทรัพย์สิน 50 ล้านบาทแรก มาหัก แล้วจึงนำส่วนที่เกินมาคำนวณ ตามตาราง (ม.41 และ 95</w:t>
      </w:r>
    </w:p>
    <w:p w:rsidR="00405CC4" w:rsidRPr="00405CC4" w:rsidRDefault="00405CC4" w:rsidP="00FD2D6B">
      <w:pPr>
        <w:rPr>
          <w:rFonts w:ascii="TH SarabunIT๙" w:hAnsi="TH SarabunIT๙" w:cs="TH SarabunIT๙"/>
          <w:sz w:val="28"/>
          <w:cs/>
        </w:rPr>
      </w:pPr>
    </w:p>
    <w:p w:rsidR="007E3106" w:rsidRPr="007E3106" w:rsidRDefault="007E3106" w:rsidP="007E31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E3106" w:rsidRDefault="00F92A4D" w:rsidP="00F92A4D">
      <w:pPr>
        <w:pStyle w:val="a3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92A4D">
        <w:rPr>
          <w:rFonts w:ascii="TH SarabunIT๙" w:hAnsi="TH SarabunIT๙" w:cs="TH SarabunIT๙" w:hint="cs"/>
          <w:sz w:val="32"/>
          <w:szCs w:val="32"/>
          <w:cs/>
        </w:rPr>
        <w:lastRenderedPageBreak/>
        <w:t>กรณี  สิ่งปลูกสร้าง (ไม่ได้เป็นเจ้าของที่ดิน) ของบุคคลธรรมดา เป็นที่อยู่อาศัยและมีชื่อในทะเบียน</w:t>
      </w:r>
    </w:p>
    <w:p w:rsidR="00F92A4D" w:rsidRDefault="00F92A4D" w:rsidP="00F92A4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64"/>
        <w:gridCol w:w="4258"/>
      </w:tblGrid>
      <w:tr w:rsidR="00F92A4D" w:rsidTr="00F92A4D">
        <w:tc>
          <w:tcPr>
            <w:tcW w:w="4621" w:type="dxa"/>
          </w:tcPr>
          <w:p w:rsidR="00F92A4D" w:rsidRDefault="00F92A4D" w:rsidP="00D23BB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มูลค่าทรัพย์สิน (ล้านบาท)</w:t>
            </w:r>
          </w:p>
        </w:tc>
        <w:tc>
          <w:tcPr>
            <w:tcW w:w="4621" w:type="dxa"/>
          </w:tcPr>
          <w:p w:rsidR="00F92A4D" w:rsidRDefault="00F92A4D" w:rsidP="00D23BB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อัตราภาษีต่อปี (ม.94 (3) )</w:t>
            </w:r>
          </w:p>
        </w:tc>
      </w:tr>
      <w:tr w:rsidR="00F92A4D" w:rsidTr="00F92A4D">
        <w:tc>
          <w:tcPr>
            <w:tcW w:w="4621" w:type="dxa"/>
          </w:tcPr>
          <w:p w:rsidR="00F92A4D" w:rsidRDefault="00F92A4D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ล้านแรก ยกเว้น (ม.41)</w:t>
            </w:r>
          </w:p>
        </w:tc>
        <w:tc>
          <w:tcPr>
            <w:tcW w:w="4621" w:type="dxa"/>
          </w:tcPr>
          <w:p w:rsidR="00F92A4D" w:rsidRDefault="00F92A4D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F92A4D" w:rsidTr="00F92A4D">
        <w:tc>
          <w:tcPr>
            <w:tcW w:w="4621" w:type="dxa"/>
          </w:tcPr>
          <w:p w:rsidR="00F92A4D" w:rsidRDefault="00F92A4D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ส่วนที่ไม่เกิน 40 ล้าน</w:t>
            </w:r>
          </w:p>
        </w:tc>
        <w:tc>
          <w:tcPr>
            <w:tcW w:w="4621" w:type="dxa"/>
          </w:tcPr>
          <w:p w:rsidR="00F92A4D" w:rsidRDefault="00F92A4D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0.02 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(ล้านละ 200)</w:t>
            </w:r>
          </w:p>
        </w:tc>
      </w:tr>
      <w:tr w:rsidR="00F92A4D" w:rsidTr="00F92A4D">
        <w:tc>
          <w:tcPr>
            <w:tcW w:w="4621" w:type="dxa"/>
          </w:tcPr>
          <w:p w:rsidR="00F92A4D" w:rsidRDefault="00F92A4D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ส่วนที่เกิน 40 ล้าน แต่ไม่เกิน 65 ล้าน</w:t>
            </w:r>
          </w:p>
        </w:tc>
        <w:tc>
          <w:tcPr>
            <w:tcW w:w="4621" w:type="dxa"/>
          </w:tcPr>
          <w:p w:rsidR="00F92A4D" w:rsidRPr="00F92A4D" w:rsidRDefault="00F92A4D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0.03 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(ล้านละ 300)</w:t>
            </w:r>
          </w:p>
        </w:tc>
      </w:tr>
      <w:tr w:rsidR="00F92A4D" w:rsidTr="00F92A4D">
        <w:tc>
          <w:tcPr>
            <w:tcW w:w="4621" w:type="dxa"/>
          </w:tcPr>
          <w:p w:rsidR="00F92A4D" w:rsidRDefault="00F92A4D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ส่วนที่เกิน 65 ล้าน แต่ไม่เกิน 90 ล้าน</w:t>
            </w:r>
          </w:p>
        </w:tc>
        <w:tc>
          <w:tcPr>
            <w:tcW w:w="4621" w:type="dxa"/>
          </w:tcPr>
          <w:p w:rsidR="00F92A4D" w:rsidRPr="00F92A4D" w:rsidRDefault="00D23BBA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0.05 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(ล้านละ 500)</w:t>
            </w:r>
          </w:p>
        </w:tc>
      </w:tr>
      <w:tr w:rsidR="00F92A4D" w:rsidTr="00F92A4D">
        <w:tc>
          <w:tcPr>
            <w:tcW w:w="4621" w:type="dxa"/>
          </w:tcPr>
          <w:p w:rsidR="00F92A4D" w:rsidRDefault="00D23BBA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ส่วนที่เกิน 90 ล้าน </w:t>
            </w:r>
          </w:p>
        </w:tc>
        <w:tc>
          <w:tcPr>
            <w:tcW w:w="4621" w:type="dxa"/>
          </w:tcPr>
          <w:p w:rsidR="00F92A4D" w:rsidRDefault="00D23BBA" w:rsidP="00F92A4D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0.10 </w:t>
            </w:r>
            <w:r>
              <w:rPr>
                <w:rFonts w:ascii="TH SarabunIT๙" w:hAnsi="TH SarabunIT๙" w:cs="TH SarabunIT๙"/>
                <w:sz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(ล้านละ 1,000)</w:t>
            </w:r>
          </w:p>
        </w:tc>
      </w:tr>
    </w:tbl>
    <w:p w:rsidR="00F92A4D" w:rsidRPr="00F92A4D" w:rsidRDefault="00F92A4D" w:rsidP="00F92A4D">
      <w:pPr>
        <w:pStyle w:val="a3"/>
        <w:jc w:val="thaiDistribute"/>
        <w:rPr>
          <w:rFonts w:ascii="TH SarabunIT๙" w:hAnsi="TH SarabunIT๙" w:cs="TH SarabunIT๙"/>
          <w:sz w:val="28"/>
          <w:cs/>
        </w:rPr>
      </w:pPr>
    </w:p>
    <w:p w:rsidR="007E3106" w:rsidRPr="00D23BBA" w:rsidRDefault="00D23BBA" w:rsidP="007E3106">
      <w:pPr>
        <w:jc w:val="thaiDistribute"/>
        <w:rPr>
          <w:rFonts w:ascii="TH SarabunIT๙" w:hAnsi="TH SarabunIT๙" w:cs="TH SarabunIT๙"/>
          <w:sz w:val="28"/>
          <w:cs/>
        </w:rPr>
      </w:pPr>
      <w:r w:rsidRPr="00D23BBA">
        <w:rPr>
          <w:rFonts w:ascii="TH SarabunIT๙" w:hAnsi="TH SarabunIT๙" w:cs="TH SarabunIT๙" w:hint="cs"/>
          <w:sz w:val="28"/>
          <w:cs/>
        </w:rPr>
        <w:t>การคำนวณ  เอามูลค่าทรัพย์สิน 10 ล้านบาทแรก มาหักก่อน แล้วจึงนำส่วนที่เกินมาคำนวณ ตามตาราง (ม.41 และ 95</w:t>
      </w:r>
      <w:r>
        <w:rPr>
          <w:rFonts w:ascii="TH SarabunIT๙" w:hAnsi="TH SarabunIT๙" w:cs="TH SarabunIT๙" w:hint="cs"/>
          <w:sz w:val="28"/>
          <w:cs/>
        </w:rPr>
        <w:t>)</w:t>
      </w:r>
    </w:p>
    <w:p w:rsidR="007E3106" w:rsidRDefault="007E3106" w:rsidP="007E3106">
      <w:pPr>
        <w:rPr>
          <w:rFonts w:ascii="TH SarabunIT๙" w:hAnsi="TH SarabunIT๙" w:cs="TH SarabunIT๙"/>
          <w:sz w:val="32"/>
          <w:szCs w:val="32"/>
        </w:rPr>
      </w:pPr>
    </w:p>
    <w:p w:rsidR="005770DB" w:rsidRDefault="005770DB" w:rsidP="005770DB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 ใช้ประโยชน์อื่น ๆ ใช้อยู่อาศัยแบบอื่น ๆ</w:t>
      </w:r>
    </w:p>
    <w:p w:rsidR="00130F98" w:rsidRDefault="00130F98" w:rsidP="00130F98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65"/>
        <w:gridCol w:w="4257"/>
      </w:tblGrid>
      <w:tr w:rsidR="005770DB" w:rsidTr="005770DB">
        <w:tc>
          <w:tcPr>
            <w:tcW w:w="4621" w:type="dxa"/>
          </w:tcPr>
          <w:p w:rsid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มูลค่าทรัพย์สิน(ล้านบาท)</w:t>
            </w:r>
          </w:p>
        </w:tc>
        <w:tc>
          <w:tcPr>
            <w:tcW w:w="4621" w:type="dxa"/>
          </w:tcPr>
          <w:p w:rsid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อัตราภาษีต่อปี (ม.94 (4) )</w:t>
            </w:r>
          </w:p>
        </w:tc>
      </w:tr>
      <w:tr w:rsidR="005770DB" w:rsidTr="005770DB">
        <w:tc>
          <w:tcPr>
            <w:tcW w:w="4621" w:type="dxa"/>
          </w:tcPr>
          <w:p w:rsidR="005770DB" w:rsidRP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ถึง 50 ล้านบาท</w:t>
            </w:r>
          </w:p>
        </w:tc>
        <w:tc>
          <w:tcPr>
            <w:tcW w:w="4621" w:type="dxa"/>
          </w:tcPr>
          <w:p w:rsid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(ล้านละ 200)</w:t>
            </w:r>
          </w:p>
        </w:tc>
      </w:tr>
      <w:tr w:rsidR="005770DB" w:rsidTr="005770DB">
        <w:tc>
          <w:tcPr>
            <w:tcW w:w="4621" w:type="dxa"/>
          </w:tcPr>
          <w:p w:rsid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ส่วนที่เกิน 50 ล้าน แต่ไม่เกิน 75 ล้าน</w:t>
            </w:r>
          </w:p>
        </w:tc>
        <w:tc>
          <w:tcPr>
            <w:tcW w:w="4621" w:type="dxa"/>
          </w:tcPr>
          <w:p w:rsidR="005770DB" w:rsidRP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(ล้านละ 300)</w:t>
            </w:r>
          </w:p>
        </w:tc>
      </w:tr>
      <w:tr w:rsidR="005770DB" w:rsidTr="005770DB">
        <w:tc>
          <w:tcPr>
            <w:tcW w:w="4621" w:type="dxa"/>
          </w:tcPr>
          <w:p w:rsid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ส่วนที่เกิน 75 ล้าน แต่ไม่เกิน 100 ล้าน</w:t>
            </w:r>
          </w:p>
        </w:tc>
        <w:tc>
          <w:tcPr>
            <w:tcW w:w="4621" w:type="dxa"/>
          </w:tcPr>
          <w:p w:rsidR="005770DB" w:rsidRP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(ล้านละ 500)</w:t>
            </w:r>
          </w:p>
        </w:tc>
      </w:tr>
      <w:tr w:rsidR="005770DB" w:rsidTr="005770DB">
        <w:tc>
          <w:tcPr>
            <w:tcW w:w="4621" w:type="dxa"/>
          </w:tcPr>
          <w:p w:rsid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ส่วนที่เกิน 100 ล้าน</w:t>
            </w:r>
          </w:p>
        </w:tc>
        <w:tc>
          <w:tcPr>
            <w:tcW w:w="4621" w:type="dxa"/>
          </w:tcPr>
          <w:p w:rsidR="005770DB" w:rsidRDefault="005770DB" w:rsidP="005770D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(ล้านละ 1,000)</w:t>
            </w:r>
          </w:p>
        </w:tc>
      </w:tr>
    </w:tbl>
    <w:p w:rsidR="005770DB" w:rsidRDefault="005770DB" w:rsidP="005770D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30F98" w:rsidRPr="005770DB" w:rsidRDefault="00130F98" w:rsidP="005770D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E4BD0" w:rsidRDefault="004A6DB7" w:rsidP="004A6DB7">
      <w:pPr>
        <w:pStyle w:val="a3"/>
        <w:numPr>
          <w:ilvl w:val="0"/>
          <w:numId w:val="1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 ที่ดินหรือสิ่งปลูกสร้างที่ใช้ประโยชน์อื่น นอกจากประกอบ เกษตรกรรมและเป็นที่อยู่อาศัย</w:t>
      </w:r>
    </w:p>
    <w:p w:rsidR="00130F98" w:rsidRDefault="00130F98" w:rsidP="00130F98">
      <w:pPr>
        <w:pStyle w:val="a3"/>
        <w:rPr>
          <w:rFonts w:ascii="TH SarabunIT๙" w:hAnsi="TH SarabunIT๙" w:cs="TH SarabunIT๙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64"/>
        <w:gridCol w:w="4258"/>
      </w:tblGrid>
      <w:tr w:rsidR="004A6DB7" w:rsidTr="004A6DB7"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มูลค่าทรัพย์สิน (ล้านบาท)</w:t>
            </w:r>
          </w:p>
        </w:tc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อัตราภาษีต่อปี (ม.94(5) )</w:t>
            </w:r>
          </w:p>
        </w:tc>
      </w:tr>
      <w:tr w:rsidR="004A6DB7" w:rsidTr="004A6DB7">
        <w:tc>
          <w:tcPr>
            <w:tcW w:w="4621" w:type="dxa"/>
          </w:tcPr>
          <w:p w:rsidR="004A6DB7" w:rsidRP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ถึง 50 ล้าน</w:t>
            </w:r>
          </w:p>
        </w:tc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0.3 </w:t>
            </w:r>
            <w:r>
              <w:rPr>
                <w:rFonts w:ascii="TH SarabunIT๙" w:hAnsi="TH SarabunIT๙" w:cs="TH SarabunIT๙"/>
              </w:rPr>
              <w:t>%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ล้านละ 3,000)</w:t>
            </w:r>
          </w:p>
        </w:tc>
      </w:tr>
      <w:tr w:rsidR="004A6DB7" w:rsidTr="004A6DB7"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ส่วนที่เกิน 50 ล้าน แต่ไม่เกิน 200 ล้าน</w:t>
            </w:r>
          </w:p>
        </w:tc>
        <w:tc>
          <w:tcPr>
            <w:tcW w:w="4621" w:type="dxa"/>
          </w:tcPr>
          <w:p w:rsidR="004A6DB7" w:rsidRP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0.4</w:t>
            </w:r>
            <w:r>
              <w:rPr>
                <w:rFonts w:ascii="TH SarabunIT๙" w:hAnsi="TH SarabunIT๙" w:cs="TH SarabunIT๙"/>
              </w:rPr>
              <w:t>%</w:t>
            </w:r>
            <w:r>
              <w:rPr>
                <w:rFonts w:ascii="TH SarabunIT๙" w:hAnsi="TH SarabunIT๙" w:cs="TH SarabunIT๙" w:hint="cs"/>
                <w:cs/>
              </w:rPr>
              <w:t>(ล้านละ 4,000)</w:t>
            </w:r>
          </w:p>
        </w:tc>
      </w:tr>
      <w:tr w:rsidR="004A6DB7" w:rsidTr="004A6DB7"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ส่วนที่เกิน 200 ล้าน แต่ไม่เกิน 1,000 ล้าน</w:t>
            </w:r>
          </w:p>
        </w:tc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0.5</w:t>
            </w:r>
            <w:r>
              <w:rPr>
                <w:rFonts w:ascii="TH SarabunIT๙" w:hAnsi="TH SarabunIT๙" w:cs="TH SarabunIT๙"/>
              </w:rPr>
              <w:t>%</w:t>
            </w:r>
            <w:r>
              <w:rPr>
                <w:rFonts w:ascii="TH SarabunIT๙" w:hAnsi="TH SarabunIT๙" w:cs="TH SarabunIT๙" w:hint="cs"/>
                <w:cs/>
              </w:rPr>
              <w:t>(ล้านละ 5,000)</w:t>
            </w:r>
          </w:p>
        </w:tc>
      </w:tr>
      <w:tr w:rsidR="004A6DB7" w:rsidTr="004A6DB7"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ส่วนที่เกิน 1,000 ล้าน แต่ไม่เกิน 5,000 ล้าน</w:t>
            </w:r>
          </w:p>
        </w:tc>
        <w:tc>
          <w:tcPr>
            <w:tcW w:w="4621" w:type="dxa"/>
          </w:tcPr>
          <w:p w:rsidR="004A6DB7" w:rsidRP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0.6</w:t>
            </w:r>
            <w:r>
              <w:rPr>
                <w:rFonts w:ascii="TH SarabunIT๙" w:hAnsi="TH SarabunIT๙" w:cs="TH SarabunIT๙"/>
              </w:rPr>
              <w:t>%</w:t>
            </w:r>
            <w:r>
              <w:rPr>
                <w:rFonts w:ascii="TH SarabunIT๙" w:hAnsi="TH SarabunIT๙" w:cs="TH SarabunIT๙" w:hint="cs"/>
                <w:cs/>
              </w:rPr>
              <w:t>(ล้านละ 6,000)</w:t>
            </w:r>
          </w:p>
        </w:tc>
      </w:tr>
      <w:tr w:rsidR="004A6DB7" w:rsidTr="004A6DB7"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ส่วนที่เกิน 5,000 ล้าน</w:t>
            </w:r>
          </w:p>
        </w:tc>
        <w:tc>
          <w:tcPr>
            <w:tcW w:w="4621" w:type="dxa"/>
          </w:tcPr>
          <w:p w:rsidR="004A6DB7" w:rsidRDefault="004A6DB7" w:rsidP="004A6DB7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0.7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>(ล้านละ 7,000)</w:t>
            </w:r>
          </w:p>
        </w:tc>
      </w:tr>
    </w:tbl>
    <w:p w:rsidR="004A6DB7" w:rsidRDefault="004A6DB7" w:rsidP="004A6DB7">
      <w:pPr>
        <w:pStyle w:val="a3"/>
        <w:rPr>
          <w:rFonts w:ascii="TH SarabunIT๙" w:hAnsi="TH SarabunIT๙" w:cs="TH SarabunIT๙"/>
        </w:rPr>
      </w:pPr>
    </w:p>
    <w:p w:rsidR="00130F98" w:rsidRDefault="00130F98" w:rsidP="004A6DB7">
      <w:pPr>
        <w:pStyle w:val="a3"/>
        <w:rPr>
          <w:rFonts w:ascii="TH SarabunIT๙" w:hAnsi="TH SarabunIT๙" w:cs="TH SarabunIT๙"/>
        </w:rPr>
      </w:pPr>
    </w:p>
    <w:p w:rsidR="00130F98" w:rsidRDefault="00130F98" w:rsidP="004A6DB7">
      <w:pPr>
        <w:pStyle w:val="a3"/>
        <w:rPr>
          <w:rFonts w:ascii="TH SarabunIT๙" w:hAnsi="TH SarabunIT๙" w:cs="TH SarabunIT๙"/>
        </w:rPr>
      </w:pPr>
    </w:p>
    <w:p w:rsidR="00130F98" w:rsidRDefault="00D776AE" w:rsidP="00D776AE">
      <w:pPr>
        <w:pStyle w:val="a3"/>
        <w:numPr>
          <w:ilvl w:val="0"/>
          <w:numId w:val="1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 ที่ดินหรือสิ่งปลูกสร้างที่ทิ้งไว้ว่างเปล่าหรือไม่ได้ทำประโยชน์ตามควรแก่สภาพ</w:t>
      </w:r>
    </w:p>
    <w:p w:rsidR="00130F98" w:rsidRDefault="00130F98" w:rsidP="00130F98">
      <w:pPr>
        <w:pStyle w:val="a3"/>
        <w:rPr>
          <w:rFonts w:ascii="TH SarabunIT๙" w:hAnsi="TH SarabunIT๙" w:cs="TH SarabunIT๙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64"/>
        <w:gridCol w:w="4258"/>
      </w:tblGrid>
      <w:tr w:rsidR="00130F98" w:rsidTr="00130F98">
        <w:tc>
          <w:tcPr>
            <w:tcW w:w="4621" w:type="dxa"/>
          </w:tcPr>
          <w:p w:rsid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มูลค่าทรัพย์สิน (ล้านบาท)</w:t>
            </w:r>
          </w:p>
        </w:tc>
        <w:tc>
          <w:tcPr>
            <w:tcW w:w="4621" w:type="dxa"/>
          </w:tcPr>
          <w:p w:rsid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อัตราภาษีต่อปี (ม.94(6) )</w:t>
            </w:r>
          </w:p>
        </w:tc>
      </w:tr>
      <w:tr w:rsidR="00130F98" w:rsidTr="00130F98">
        <w:tc>
          <w:tcPr>
            <w:tcW w:w="4621" w:type="dxa"/>
          </w:tcPr>
          <w:p w:rsidR="00130F98" w:rsidRP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ถึง 50 ล้านบาท</w:t>
            </w:r>
          </w:p>
        </w:tc>
        <w:tc>
          <w:tcPr>
            <w:tcW w:w="4621" w:type="dxa"/>
          </w:tcPr>
          <w:p w:rsid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0.3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>(ล้านละ 3,000)</w:t>
            </w:r>
          </w:p>
        </w:tc>
      </w:tr>
      <w:tr w:rsidR="00130F98" w:rsidTr="00130F98">
        <w:tc>
          <w:tcPr>
            <w:tcW w:w="4621" w:type="dxa"/>
          </w:tcPr>
          <w:p w:rsid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ส่วนที่เกิน 50 ล้าน แต่ไม่เกิน 200 ล้าน</w:t>
            </w:r>
          </w:p>
        </w:tc>
        <w:tc>
          <w:tcPr>
            <w:tcW w:w="4621" w:type="dxa"/>
          </w:tcPr>
          <w:p w:rsidR="00130F98" w:rsidRP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0.4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>(ล้านละ 4,000)</w:t>
            </w:r>
          </w:p>
        </w:tc>
      </w:tr>
      <w:tr w:rsidR="00130F98" w:rsidTr="00130F98">
        <w:tc>
          <w:tcPr>
            <w:tcW w:w="4621" w:type="dxa"/>
          </w:tcPr>
          <w:p w:rsid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ส่วนที่เกิน 200 ล้าน แต่ไม่เกิน 1,000 ล้าน</w:t>
            </w:r>
          </w:p>
        </w:tc>
        <w:tc>
          <w:tcPr>
            <w:tcW w:w="4621" w:type="dxa"/>
          </w:tcPr>
          <w:p w:rsidR="00130F98" w:rsidRP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0.5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>(ล้านละ 5,000)</w:t>
            </w:r>
          </w:p>
        </w:tc>
      </w:tr>
      <w:tr w:rsidR="00130F98" w:rsidTr="00130F98">
        <w:tc>
          <w:tcPr>
            <w:tcW w:w="4621" w:type="dxa"/>
          </w:tcPr>
          <w:p w:rsid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ส่วนที่เกิน 1,000 ล้าน แต่ไม่เกิน 5,000 ล้าน</w:t>
            </w:r>
          </w:p>
        </w:tc>
        <w:tc>
          <w:tcPr>
            <w:tcW w:w="4621" w:type="dxa"/>
          </w:tcPr>
          <w:p w:rsidR="00130F98" w:rsidRP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0.6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>(ล้านละ 6,000)</w:t>
            </w:r>
          </w:p>
        </w:tc>
      </w:tr>
      <w:tr w:rsidR="00130F98" w:rsidTr="00130F98">
        <w:tc>
          <w:tcPr>
            <w:tcW w:w="4621" w:type="dxa"/>
          </w:tcPr>
          <w:p w:rsid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ส่วนที่เกิน 5,000 ล้าน </w:t>
            </w:r>
          </w:p>
        </w:tc>
        <w:tc>
          <w:tcPr>
            <w:tcW w:w="4621" w:type="dxa"/>
          </w:tcPr>
          <w:p w:rsidR="00130F98" w:rsidRDefault="00130F98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0.7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>(ล้านละ 7,000)</w:t>
            </w:r>
          </w:p>
        </w:tc>
      </w:tr>
    </w:tbl>
    <w:p w:rsidR="00D776AE" w:rsidRDefault="00D776AE" w:rsidP="00130F9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C00A37" w:rsidRDefault="00C00A37" w:rsidP="00130F98">
      <w:pPr>
        <w:pStyle w:val="a3"/>
        <w:rPr>
          <w:rFonts w:ascii="TH SarabunIT๙" w:hAnsi="TH SarabunIT๙" w:cs="TH SarabunIT๙"/>
        </w:rPr>
      </w:pPr>
    </w:p>
    <w:p w:rsidR="00C00A37" w:rsidRDefault="00C00A37" w:rsidP="00130F98">
      <w:pPr>
        <w:pStyle w:val="a3"/>
        <w:rPr>
          <w:rFonts w:ascii="TH SarabunIT๙" w:hAnsi="TH SarabunIT๙" w:cs="TH SarabunIT๙"/>
        </w:rPr>
      </w:pPr>
    </w:p>
    <w:p w:rsidR="00C00A37" w:rsidRDefault="00C00A37" w:rsidP="00130F98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อัตราภาษีในเวลาปกติ (หลัง 2 ปีแรก)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2410"/>
        <w:gridCol w:w="2835"/>
      </w:tblGrid>
      <w:tr w:rsidR="00C00A37" w:rsidTr="00C00A37">
        <w:tc>
          <w:tcPr>
            <w:tcW w:w="2932" w:type="dxa"/>
          </w:tcPr>
          <w:p w:rsidR="00C00A37" w:rsidRDefault="00C00A37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ประเภทที่ดินหรือสิ่งปลูกสร้าง</w:t>
            </w:r>
          </w:p>
        </w:tc>
        <w:tc>
          <w:tcPr>
            <w:tcW w:w="2410" w:type="dxa"/>
          </w:tcPr>
          <w:p w:rsidR="00C00A37" w:rsidRPr="00C00A37" w:rsidRDefault="00C00A37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อัตราสูงสุดที่กำหนด</w:t>
            </w:r>
          </w:p>
        </w:tc>
        <w:tc>
          <w:tcPr>
            <w:tcW w:w="2835" w:type="dxa"/>
          </w:tcPr>
          <w:p w:rsidR="00C00A37" w:rsidRDefault="00C00A37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ข้อยกเว้นกรณีเจ้าของเป็นบุคคลธรรมดา</w:t>
            </w:r>
          </w:p>
        </w:tc>
      </w:tr>
      <w:tr w:rsidR="00C00A37" w:rsidTr="00C00A37">
        <w:tc>
          <w:tcPr>
            <w:tcW w:w="2932" w:type="dxa"/>
          </w:tcPr>
          <w:p w:rsidR="00C00A37" w:rsidRDefault="00C00A37" w:rsidP="00C00A37">
            <w:pPr>
              <w:pStyle w:val="a3"/>
              <w:numPr>
                <w:ilvl w:val="0"/>
                <w:numId w:val="13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ใช้ประกอบ เกษตรกรรม ได้แก่ ทำนา ทำไร่ ทำสวน</w:t>
            </w:r>
            <w:r w:rsidR="00B44DD3">
              <w:rPr>
                <w:rFonts w:ascii="TH SarabunIT๙" w:hAnsi="TH SarabunIT๙" w:cs="TH SarabunIT๙"/>
              </w:rPr>
              <w:t xml:space="preserve"> </w:t>
            </w:r>
            <w:r w:rsidR="00B44DD3">
              <w:rPr>
                <w:rFonts w:ascii="TH SarabunIT๙" w:hAnsi="TH SarabunIT๙" w:cs="TH SarabunIT๙" w:hint="cs"/>
                <w:cs/>
              </w:rPr>
              <w:t>เลี้ยงสัตว์ เลี้ยงสัตว์น้ำ    (ม.37)</w:t>
            </w:r>
          </w:p>
        </w:tc>
        <w:tc>
          <w:tcPr>
            <w:tcW w:w="2410" w:type="dxa"/>
          </w:tcPr>
          <w:p w:rsidR="00C00A37" w:rsidRPr="00B44DD3" w:rsidRDefault="00B44DD3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0.15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 xml:space="preserve">(2 ปีแรก อัตราสูงสุด คือ 0.10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835" w:type="dxa"/>
          </w:tcPr>
          <w:p w:rsidR="00C00A37" w:rsidRDefault="00B44DD3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ยกเว้นมูลค่า 50 ล้านบาทแรก ต่อเขต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C00A37" w:rsidTr="00C00A37">
        <w:tc>
          <w:tcPr>
            <w:tcW w:w="2932" w:type="dxa"/>
          </w:tcPr>
          <w:p w:rsidR="00C00A37" w:rsidRDefault="00B44DD3" w:rsidP="00B44DD3">
            <w:pPr>
              <w:pStyle w:val="a3"/>
              <w:numPr>
                <w:ilvl w:val="0"/>
                <w:numId w:val="13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เป็นที่อยู่อาศัย</w:t>
            </w:r>
          </w:p>
        </w:tc>
        <w:tc>
          <w:tcPr>
            <w:tcW w:w="2410" w:type="dxa"/>
          </w:tcPr>
          <w:p w:rsidR="00C00A37" w:rsidRPr="00B44DD3" w:rsidRDefault="00B44DD3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0.3 </w:t>
            </w:r>
            <w:r>
              <w:rPr>
                <w:rFonts w:ascii="TH SarabunIT๙" w:hAnsi="TH SarabunIT๙" w:cs="TH SarabunIT๙"/>
              </w:rPr>
              <w:t xml:space="preserve">% </w:t>
            </w:r>
            <w:r>
              <w:rPr>
                <w:rFonts w:ascii="TH SarabunIT๙" w:hAnsi="TH SarabunIT๙" w:cs="TH SarabunIT๙" w:hint="cs"/>
                <w:cs/>
              </w:rPr>
              <w:t xml:space="preserve">(2ปีแรก อัตราสูงสุด คือ 0.10 </w:t>
            </w:r>
            <w:r>
              <w:rPr>
                <w:rFonts w:ascii="TH SarabunIT๙" w:hAnsi="TH SarabunIT๙" w:cs="TH SarabunIT๙"/>
              </w:rPr>
              <w:t>%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835" w:type="dxa"/>
          </w:tcPr>
          <w:p w:rsidR="00C00A37" w:rsidRDefault="00B44DD3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เป็นเจ้าของที่ดินและสิ่งปลูกสร้างมีชื่อในทะเบียนบ้าน ยกเว้น 50 ล้านบาทแรก</w:t>
            </w:r>
          </w:p>
          <w:p w:rsidR="00393367" w:rsidRDefault="00393367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เป็นเจ้าของสิ่งปลูกสร้างไม่ได้เป็นเจ้าของที่ดิน มีชื่อในทะเบียนบ้าน ยกเว้น 10 ล้านบาทแรก</w:t>
            </w:r>
          </w:p>
        </w:tc>
      </w:tr>
      <w:tr w:rsidR="00C00A37" w:rsidTr="00C00A37">
        <w:tc>
          <w:tcPr>
            <w:tcW w:w="2932" w:type="dxa"/>
          </w:tcPr>
          <w:p w:rsidR="00C00A37" w:rsidRDefault="00393367" w:rsidP="00393367">
            <w:pPr>
              <w:pStyle w:val="a3"/>
              <w:numPr>
                <w:ilvl w:val="0"/>
                <w:numId w:val="13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ใช้ประโยชน์อื่น ๆ นอกจาก เกษตรกรรมหรือที่อยู่อาศัย</w:t>
            </w:r>
          </w:p>
        </w:tc>
        <w:tc>
          <w:tcPr>
            <w:tcW w:w="2410" w:type="dxa"/>
          </w:tcPr>
          <w:p w:rsidR="00C00A37" w:rsidRPr="00393367" w:rsidRDefault="00393367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1.20 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2835" w:type="dxa"/>
          </w:tcPr>
          <w:p w:rsidR="00C00A37" w:rsidRDefault="00393367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ไม่ยกเว้น</w:t>
            </w:r>
          </w:p>
        </w:tc>
      </w:tr>
      <w:tr w:rsidR="00C00A37" w:rsidTr="00C00A37">
        <w:tc>
          <w:tcPr>
            <w:tcW w:w="2932" w:type="dxa"/>
          </w:tcPr>
          <w:p w:rsidR="00C00A37" w:rsidRDefault="00393367" w:rsidP="00393367">
            <w:pPr>
              <w:pStyle w:val="a3"/>
              <w:numPr>
                <w:ilvl w:val="0"/>
                <w:numId w:val="13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ทิ้งไว้ว่างเปล่า</w:t>
            </w:r>
          </w:p>
        </w:tc>
        <w:tc>
          <w:tcPr>
            <w:tcW w:w="2410" w:type="dxa"/>
          </w:tcPr>
          <w:p w:rsidR="00C00A37" w:rsidRDefault="00393367" w:rsidP="00130F98">
            <w:pPr>
              <w:pStyle w:val="a3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1.20 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2835" w:type="dxa"/>
          </w:tcPr>
          <w:p w:rsidR="00C00A37" w:rsidRDefault="00393367" w:rsidP="00130F98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ไม่ยกเว้น</w:t>
            </w:r>
          </w:p>
        </w:tc>
      </w:tr>
    </w:tbl>
    <w:p w:rsidR="00C00A37" w:rsidRDefault="00C00A37" w:rsidP="00130F98">
      <w:pPr>
        <w:pStyle w:val="a3"/>
        <w:rPr>
          <w:rFonts w:ascii="TH SarabunIT๙" w:hAnsi="TH SarabunIT๙" w:cs="TH SarabunIT๙"/>
        </w:rPr>
      </w:pPr>
    </w:p>
    <w:p w:rsidR="00393367" w:rsidRDefault="00393367" w:rsidP="00130F9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มาตรา 96 เพื่อเป็นการบรรเทาการชำระภาษี ใน 3 ปีแรกของการจัดเก็บภาษีที่ดินและสิ่งปลูกสร้างตาม พ.ร.บ.นี้ ให้ยกเว้นการจัดเก็บภาษีสำหรับเจ้าของ ที่ดินหรือสิ่งปลูกสร้างซึ้งเป็นบุคคลธรรมดาและใช้ประโยชน์ในการประกอบ เกษตรกรรม</w:t>
      </w:r>
    </w:p>
    <w:p w:rsidR="00393367" w:rsidRDefault="00393367" w:rsidP="00130F98">
      <w:pPr>
        <w:pStyle w:val="a3"/>
        <w:rPr>
          <w:rFonts w:ascii="TH SarabunIT๙" w:hAnsi="TH SarabunIT๙" w:cs="TH SarabunIT๙"/>
        </w:rPr>
      </w:pPr>
    </w:p>
    <w:p w:rsidR="00393367" w:rsidRPr="00582075" w:rsidRDefault="00393367" w:rsidP="00582075">
      <w:pPr>
        <w:rPr>
          <w:rFonts w:ascii="TH SarabunIT๙" w:hAnsi="TH SarabunIT๙" w:cs="TH SarabunIT๙"/>
        </w:rPr>
      </w:pPr>
      <w:r w:rsidRPr="00582075">
        <w:rPr>
          <w:rFonts w:ascii="TH SarabunIT๙" w:hAnsi="TH SarabunIT๙" w:cs="TH SarabunIT๙" w:hint="cs"/>
          <w:cs/>
        </w:rPr>
        <w:t>มาตรา 97 ผู้ที่เคยเสียภาษีโรงเรือนและที่ดินหรือภาษีบำรุงท้องที่และต้องเสียเพิ่มขึ้นจากเดิม เนื่องจากกฎหมายนี้ ส่วนต่างเมื่อเทียบกับแบบเดิม จะได้บรรเทาภาระ ดังนี้</w:t>
      </w:r>
    </w:p>
    <w:p w:rsidR="00393367" w:rsidRPr="00393367" w:rsidRDefault="00393367" w:rsidP="00393367">
      <w:pPr>
        <w:pStyle w:val="a3"/>
        <w:numPr>
          <w:ilvl w:val="0"/>
          <w:numId w:val="14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ปีที่ 1 จ่ายแบบเดิม </w:t>
      </w:r>
      <w:r>
        <w:rPr>
          <w:rFonts w:ascii="TH SarabunIT๙" w:hAnsi="TH SarabunIT๙" w:cs="TH SarabunIT๙"/>
        </w:rPr>
        <w:t xml:space="preserve">+ </w:t>
      </w:r>
      <w:r>
        <w:rPr>
          <w:rFonts w:ascii="TH SarabunIT๙" w:hAnsi="TH SarabunIT๙" w:cs="TH SarabunIT๙"/>
          <w:sz w:val="32"/>
          <w:szCs w:val="32"/>
        </w:rPr>
        <w:t xml:space="preserve">25 % </w:t>
      </w:r>
      <w:r>
        <w:rPr>
          <w:rFonts w:ascii="TH SarabunIT๙" w:hAnsi="TH SarabunIT๙" w:cs="TH SarabunIT๙" w:hint="cs"/>
          <w:sz w:val="32"/>
          <w:szCs w:val="32"/>
          <w:cs/>
        </w:rPr>
        <w:t>ของส่วนต่าง</w:t>
      </w:r>
    </w:p>
    <w:p w:rsidR="00393367" w:rsidRDefault="00393367" w:rsidP="00393367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28"/>
        </w:rPr>
      </w:pPr>
      <w:r w:rsidRPr="00393367">
        <w:rPr>
          <w:rFonts w:ascii="TH SarabunIT๙" w:hAnsi="TH SarabunIT๙" w:cs="TH SarabunIT๙" w:hint="cs"/>
          <w:sz w:val="28"/>
          <w:cs/>
        </w:rPr>
        <w:t>ปีที่ 2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จ่ายแบบเดิม </w:t>
      </w:r>
      <w:r>
        <w:rPr>
          <w:rFonts w:ascii="TH SarabunIT๙" w:hAnsi="TH SarabunIT๙" w:cs="TH SarabunIT๙"/>
          <w:sz w:val="28"/>
        </w:rPr>
        <w:t xml:space="preserve">+ </w:t>
      </w:r>
      <w:r>
        <w:rPr>
          <w:rFonts w:ascii="TH SarabunIT๙" w:hAnsi="TH SarabunIT๙" w:cs="TH SarabunIT๙" w:hint="cs"/>
          <w:sz w:val="28"/>
          <w:cs/>
        </w:rPr>
        <w:t xml:space="preserve">50 </w:t>
      </w:r>
      <w:r>
        <w:rPr>
          <w:rFonts w:ascii="TH SarabunIT๙" w:hAnsi="TH SarabunIT๙" w:cs="TH SarabunIT๙"/>
          <w:sz w:val="28"/>
        </w:rPr>
        <w:t xml:space="preserve">% </w:t>
      </w:r>
      <w:r>
        <w:rPr>
          <w:rFonts w:ascii="TH SarabunIT๙" w:hAnsi="TH SarabunIT๙" w:cs="TH SarabunIT๙" w:hint="cs"/>
          <w:sz w:val="28"/>
          <w:cs/>
        </w:rPr>
        <w:t>ของส่วนต่าง</w:t>
      </w:r>
    </w:p>
    <w:p w:rsidR="00393367" w:rsidRDefault="00393367" w:rsidP="00393367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ปีที่ 3 จ่ายแบบเดิม </w:t>
      </w:r>
      <w:r>
        <w:rPr>
          <w:rFonts w:ascii="TH SarabunIT๙" w:hAnsi="TH SarabunIT๙" w:cs="TH SarabunIT๙"/>
          <w:sz w:val="28"/>
        </w:rPr>
        <w:t xml:space="preserve">+ </w:t>
      </w:r>
      <w:r>
        <w:rPr>
          <w:rFonts w:ascii="TH SarabunIT๙" w:hAnsi="TH SarabunIT๙" w:cs="TH SarabunIT๙" w:hint="cs"/>
          <w:sz w:val="28"/>
          <w:cs/>
        </w:rPr>
        <w:t xml:space="preserve">75 </w:t>
      </w:r>
      <w:r>
        <w:rPr>
          <w:rFonts w:ascii="TH SarabunIT๙" w:hAnsi="TH SarabunIT๙" w:cs="TH SarabunIT๙"/>
          <w:sz w:val="28"/>
        </w:rPr>
        <w:t xml:space="preserve">% </w:t>
      </w:r>
      <w:r>
        <w:rPr>
          <w:rFonts w:ascii="TH SarabunIT๙" w:hAnsi="TH SarabunIT๙" w:cs="TH SarabunIT๙" w:hint="cs"/>
          <w:sz w:val="28"/>
          <w:cs/>
        </w:rPr>
        <w:t>ของส่วนต่าง</w:t>
      </w:r>
    </w:p>
    <w:p w:rsidR="00393367" w:rsidRDefault="00393367" w:rsidP="00393367">
      <w:pPr>
        <w:pStyle w:val="a3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ผู้จ่ายภาษี</w:t>
      </w:r>
      <w:r w:rsidR="00582075">
        <w:rPr>
          <w:rFonts w:ascii="TH SarabunIT๙" w:hAnsi="TH SarabunIT๙" w:cs="TH SarabunIT๙"/>
          <w:sz w:val="28"/>
        </w:rPr>
        <w:t xml:space="preserve"> </w:t>
      </w:r>
    </w:p>
    <w:p w:rsidR="00582075" w:rsidRDefault="00582075" w:rsidP="00582075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ผู้มีชื่อเป็นเจ้าของที่ดินหรือสิ่งปลูกสร้าง ณ วันที่ 1 มกราคม ของปีนั้น</w:t>
      </w:r>
    </w:p>
    <w:p w:rsidR="00582075" w:rsidRDefault="00582075" w:rsidP="00582075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ผู้จ่ายภาษี ต้องจ่ายทุกปี (มาตรา 9)</w:t>
      </w:r>
    </w:p>
    <w:p w:rsidR="00582075" w:rsidRDefault="00582075" w:rsidP="00582075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ชำระภาษี ภายในเดือน เมษายน ของปีนั้น (มาตรา 46)</w:t>
      </w:r>
    </w:p>
    <w:p w:rsidR="00582075" w:rsidRDefault="00582075" w:rsidP="00582075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เบี้ยปรับและเงินเพิ่ม</w:t>
      </w:r>
    </w:p>
    <w:p w:rsidR="00582075" w:rsidRDefault="00582075" w:rsidP="00582075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ในกรณีผู้เสียภาษีมิได้ชำระภาษีภายในเวลาที่กำหนด ให้เสียเบี้ยปรับร้อยละ 40 ของภาษีที่ค้างชำระ (มาตรา 68 ) เว้นแต่ผู้เสียภาษีได้ชำระก่อนจะได้รับหนังสือแจ้งเตือน  ให้เสียเบี้ยปรับร้อยละ 10</w:t>
      </w:r>
    </w:p>
    <w:p w:rsidR="00582075" w:rsidRDefault="00582075" w:rsidP="00582075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มิได้ชำระภาษีภายในเวลาที่กำหนด ให้เสียเงินเพิ่มอีกร้อยละ 1 ต่อเดือน ของ ภาษีที่ค้างชำระ นอกเหนือจากเบี้ยปรับ 40 </w:t>
      </w:r>
      <w:r>
        <w:rPr>
          <w:rFonts w:ascii="TH SarabunIT๙" w:hAnsi="TH SarabunIT๙" w:cs="TH SarabunIT๙"/>
          <w:sz w:val="28"/>
        </w:rPr>
        <w:t xml:space="preserve">% </w:t>
      </w:r>
      <w:r>
        <w:rPr>
          <w:rFonts w:ascii="TH SarabunIT๙" w:hAnsi="TH SarabunIT๙" w:cs="TH SarabunIT๙" w:hint="cs"/>
          <w:sz w:val="28"/>
          <w:cs/>
        </w:rPr>
        <w:t>(มาตรา 70)</w:t>
      </w:r>
    </w:p>
    <w:p w:rsidR="00582075" w:rsidRDefault="00582075" w:rsidP="00582075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สรุปเกณฑ์สำหรับคนมีบ้าน</w:t>
      </w:r>
    </w:p>
    <w:p w:rsidR="00582075" w:rsidRDefault="00582075" w:rsidP="00582075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ที่อยู่หลัก ของบุคคลธรรมดา คือเป็นเจ้าของบ้านและที่ดิน หรือ คอนโด พร้อมมีชื่อในทะเบียนบ้านนั้นด้วย ได้รับยกเว้นภาษีมูลค่า 50 ล้านบาทแรก ส่วนเกินคิดตามอัตราภาษี</w:t>
      </w:r>
    </w:p>
    <w:p w:rsidR="00582075" w:rsidRDefault="00582075" w:rsidP="00582075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ที่อยู่รอง ของบุคคลธรรมดา คือ เป็นเจ้าของแต่ไม่มีชื่อในทะเบียนบ้าน</w:t>
      </w:r>
      <w:r w:rsidR="00736826">
        <w:rPr>
          <w:rFonts w:ascii="TH SarabunIT๙" w:hAnsi="TH SarabunIT๙" w:cs="TH SarabunIT๙" w:hint="cs"/>
          <w:sz w:val="28"/>
          <w:cs/>
        </w:rPr>
        <w:t xml:space="preserve"> เสียภาษีตั้งแต่บาทแรก</w:t>
      </w:r>
    </w:p>
    <w:p w:rsidR="00736826" w:rsidRDefault="00736826" w:rsidP="00582075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ที่อยู่หลัก ของบุคคลธรรมดา คือเป็นเจ้าของบ้าน มีชื่อในทะเบียนบ้าน</w:t>
      </w:r>
    </w:p>
    <w:p w:rsidR="00736826" w:rsidRDefault="00736826" w:rsidP="00736826">
      <w:pPr>
        <w:pStyle w:val="a3"/>
        <w:tabs>
          <w:tab w:val="left" w:pos="6165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แต่ไม่ได้เป็นเจ้าของที่ดิน ได้รับยกเว้นภาษีมูลค่า 10 ล้านบาทแรก</w:t>
      </w:r>
      <w:r>
        <w:rPr>
          <w:rFonts w:ascii="TH SarabunIT๙" w:hAnsi="TH SarabunIT๙" w:cs="TH SarabunIT๙"/>
          <w:sz w:val="28"/>
        </w:rPr>
        <w:tab/>
      </w:r>
    </w:p>
    <w:p w:rsidR="00736826" w:rsidRDefault="00736826" w:rsidP="00736826">
      <w:pPr>
        <w:pStyle w:val="a3"/>
        <w:tabs>
          <w:tab w:val="left" w:pos="6165"/>
        </w:tabs>
        <w:rPr>
          <w:rFonts w:ascii="TH SarabunIT๙" w:hAnsi="TH SarabunIT๙" w:cs="TH SarabunIT๙"/>
          <w:sz w:val="28"/>
        </w:rPr>
      </w:pPr>
    </w:p>
    <w:p w:rsidR="00736826" w:rsidRPr="00736826" w:rsidRDefault="00736826" w:rsidP="00736826">
      <w:pPr>
        <w:pStyle w:val="a3"/>
        <w:tabs>
          <w:tab w:val="left" w:pos="616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</w:t>
      </w:r>
      <w:r w:rsidRPr="007368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อย่าลืมมาชำระภาษีกันเยอะ ๆ </w:t>
      </w:r>
      <w:proofErr w:type="spellStart"/>
      <w:r w:rsidRPr="00736826">
        <w:rPr>
          <w:rFonts w:ascii="TH SarabunIT๙" w:hAnsi="TH SarabunIT๙" w:cs="TH SarabunIT๙" w:hint="cs"/>
          <w:b/>
          <w:bCs/>
          <w:sz w:val="32"/>
          <w:szCs w:val="32"/>
          <w:cs/>
        </w:rPr>
        <w:t>น่ะ</w:t>
      </w:r>
      <w:proofErr w:type="spellEnd"/>
      <w:r w:rsidRPr="00736826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ค่ะ  เพื่อพัฒนาท้องถิ่นของเรา</w:t>
      </w:r>
    </w:p>
    <w:p w:rsidR="00736826" w:rsidRPr="00736826" w:rsidRDefault="00736826" w:rsidP="00736826">
      <w:pPr>
        <w:pStyle w:val="a3"/>
        <w:tabs>
          <w:tab w:val="left" w:pos="616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82075" w:rsidRPr="00582075" w:rsidRDefault="00582075" w:rsidP="00582075">
      <w:pPr>
        <w:pStyle w:val="a3"/>
        <w:rPr>
          <w:rFonts w:ascii="TH SarabunIT๙" w:hAnsi="TH SarabunIT๙" w:cs="TH SarabunIT๙"/>
          <w:sz w:val="28"/>
        </w:rPr>
      </w:pPr>
    </w:p>
    <w:p w:rsidR="00393367" w:rsidRPr="00393367" w:rsidRDefault="00393367" w:rsidP="00393367">
      <w:pPr>
        <w:pStyle w:val="a3"/>
        <w:ind w:left="1080"/>
        <w:rPr>
          <w:rFonts w:ascii="TH SarabunIT๙" w:hAnsi="TH SarabunIT๙" w:cs="TH SarabunIT๙"/>
          <w:sz w:val="28"/>
        </w:rPr>
      </w:pPr>
    </w:p>
    <w:sectPr w:rsidR="00393367" w:rsidRPr="00393367" w:rsidSect="003E4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3364"/>
    <w:multiLevelType w:val="hybridMultilevel"/>
    <w:tmpl w:val="B0948C9E"/>
    <w:lvl w:ilvl="0" w:tplc="26968E3A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C358F"/>
    <w:multiLevelType w:val="multilevel"/>
    <w:tmpl w:val="B9906E7C"/>
    <w:lvl w:ilvl="0"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2414C9A"/>
    <w:multiLevelType w:val="hybridMultilevel"/>
    <w:tmpl w:val="FCBA2D20"/>
    <w:lvl w:ilvl="0" w:tplc="2BCEE92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87C93"/>
    <w:multiLevelType w:val="hybridMultilevel"/>
    <w:tmpl w:val="2F5AEA7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B136D5"/>
    <w:multiLevelType w:val="hybridMultilevel"/>
    <w:tmpl w:val="D7986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47B34"/>
    <w:multiLevelType w:val="hybridMultilevel"/>
    <w:tmpl w:val="7F1CF774"/>
    <w:lvl w:ilvl="0" w:tplc="2BCEE92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A229C"/>
    <w:multiLevelType w:val="hybridMultilevel"/>
    <w:tmpl w:val="D966CC60"/>
    <w:lvl w:ilvl="0" w:tplc="EE54CE3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6392F"/>
    <w:multiLevelType w:val="hybridMultilevel"/>
    <w:tmpl w:val="7FD0B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B3FDF"/>
    <w:multiLevelType w:val="multilevel"/>
    <w:tmpl w:val="38BCEEE2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09654B0"/>
    <w:multiLevelType w:val="hybridMultilevel"/>
    <w:tmpl w:val="1C72ADEE"/>
    <w:lvl w:ilvl="0" w:tplc="511058E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6FD7806"/>
    <w:multiLevelType w:val="hybridMultilevel"/>
    <w:tmpl w:val="D3CA840C"/>
    <w:lvl w:ilvl="0" w:tplc="BEF40840"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60F2E"/>
    <w:multiLevelType w:val="hybridMultilevel"/>
    <w:tmpl w:val="0C66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16189"/>
    <w:multiLevelType w:val="multilevel"/>
    <w:tmpl w:val="0950A12C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88B5F43"/>
    <w:multiLevelType w:val="hybridMultilevel"/>
    <w:tmpl w:val="03F4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35812"/>
    <w:multiLevelType w:val="multilevel"/>
    <w:tmpl w:val="CEA42156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14"/>
  </w:num>
  <w:num w:numId="7">
    <w:abstractNumId w:val="8"/>
  </w:num>
  <w:num w:numId="8">
    <w:abstractNumId w:val="10"/>
  </w:num>
  <w:num w:numId="9">
    <w:abstractNumId w:val="12"/>
  </w:num>
  <w:num w:numId="10">
    <w:abstractNumId w:val="4"/>
  </w:num>
  <w:num w:numId="11">
    <w:abstractNumId w:val="5"/>
  </w:num>
  <w:num w:numId="12">
    <w:abstractNumId w:val="11"/>
  </w:num>
  <w:num w:numId="13">
    <w:abstractNumId w:val="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06"/>
    <w:rsid w:val="00014A52"/>
    <w:rsid w:val="000337F9"/>
    <w:rsid w:val="00113CA0"/>
    <w:rsid w:val="00130F98"/>
    <w:rsid w:val="00281466"/>
    <w:rsid w:val="00286E78"/>
    <w:rsid w:val="00393367"/>
    <w:rsid w:val="003E4BD0"/>
    <w:rsid w:val="00405CC4"/>
    <w:rsid w:val="0045195D"/>
    <w:rsid w:val="00484C26"/>
    <w:rsid w:val="004A6DB7"/>
    <w:rsid w:val="0057036F"/>
    <w:rsid w:val="005770DB"/>
    <w:rsid w:val="00582075"/>
    <w:rsid w:val="00642A8A"/>
    <w:rsid w:val="00736826"/>
    <w:rsid w:val="007E3106"/>
    <w:rsid w:val="008A5E12"/>
    <w:rsid w:val="008B3B83"/>
    <w:rsid w:val="00915FD1"/>
    <w:rsid w:val="00970BEF"/>
    <w:rsid w:val="009F2C4F"/>
    <w:rsid w:val="00B44DD3"/>
    <w:rsid w:val="00C00A37"/>
    <w:rsid w:val="00D23BBA"/>
    <w:rsid w:val="00D776AE"/>
    <w:rsid w:val="00F017B6"/>
    <w:rsid w:val="00F92A4D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6A1D6-91A2-49E6-86D3-D0477CEA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0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F9"/>
    <w:pPr>
      <w:ind w:left="720"/>
      <w:contextualSpacing/>
    </w:pPr>
  </w:style>
  <w:style w:type="table" w:styleId="a4">
    <w:name w:val="Table Grid"/>
    <w:basedOn w:val="a1"/>
    <w:uiPriority w:val="59"/>
    <w:rsid w:val="0048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ITG-020</dc:creator>
  <cp:lastModifiedBy>Windows User</cp:lastModifiedBy>
  <cp:revision>2</cp:revision>
  <cp:lastPrinted>2017-06-14T03:25:00Z</cp:lastPrinted>
  <dcterms:created xsi:type="dcterms:W3CDTF">2020-08-11T02:04:00Z</dcterms:created>
  <dcterms:modified xsi:type="dcterms:W3CDTF">2020-08-11T02:04:00Z</dcterms:modified>
</cp:coreProperties>
</file>